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E1253" w:rsidRPr="007E1253" w:rsidRDefault="007E1253" w:rsidP="007E1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53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</w:p>
    <w:p w:rsidR="007E1253" w:rsidRDefault="007E1253" w:rsidP="007E1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та передачу земельних ділянок у власність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8A6DAA">
        <w:rPr>
          <w:rFonts w:ascii="Times New Roman" w:hAnsi="Times New Roman" w:cs="Times New Roman"/>
          <w:b/>
          <w:sz w:val="27"/>
          <w:szCs w:val="27"/>
          <w:lang w:val="uk-UA"/>
        </w:rPr>
        <w:t>Петренку О.І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2C4E7E" w:rsidRPr="000F3C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0F3CF8">
        <w:rPr>
          <w:rFonts w:ascii="Times New Roman" w:hAnsi="Times New Roman" w:cs="Times New Roman"/>
          <w:sz w:val="26"/>
          <w:szCs w:val="26"/>
          <w:lang w:val="uk-UA"/>
        </w:rPr>
        <w:t>12, ст.. 118, ст.. 121, ст. 122, ст.. 125, ст. 186 Земельного кодексу України, ст..8, 19, 20, 22, 25, 30 Закону України «Про землеустрій»,</w:t>
      </w:r>
      <w:r w:rsidR="000F3CF8" w:rsidRPr="000F3CF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F3CF8" w:rsidRPr="004A5497">
        <w:rPr>
          <w:rFonts w:ascii="Times New Roman" w:hAnsi="Times New Roman" w:cs="Times New Roman"/>
          <w:sz w:val="27"/>
          <w:szCs w:val="27"/>
          <w:lang w:val="uk-UA"/>
        </w:rPr>
        <w:t>враховуючи висновк</w:t>
      </w:r>
      <w:r w:rsidR="000F3CF8">
        <w:rPr>
          <w:rFonts w:ascii="Times New Roman" w:hAnsi="Times New Roman"/>
          <w:sz w:val="27"/>
          <w:szCs w:val="27"/>
          <w:lang w:val="uk-UA"/>
        </w:rPr>
        <w:t>и</w:t>
      </w:r>
      <w:r w:rsidR="000F3CF8" w:rsidRPr="004A5497">
        <w:rPr>
          <w:rFonts w:ascii="Times New Roman" w:hAnsi="Times New Roman" w:cs="Times New Roman"/>
          <w:sz w:val="27"/>
          <w:szCs w:val="27"/>
          <w:lang w:val="uk-UA"/>
        </w:rPr>
        <w:t xml:space="preserve"> та рекомендації постійної комісії </w:t>
      </w:r>
      <w:r w:rsidR="000F3CF8" w:rsidRPr="00534C18">
        <w:rPr>
          <w:rFonts w:ascii="Times New Roman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CF8" w:rsidRPr="004A5497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0F3CF8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0F3CF8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  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Pr="00B00BF8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 документацію із землеустрою щодо встановлення меж земельної ділянки в натурі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(на місцевості)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Петренку Олександру Іллічу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596E"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2926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 xml:space="preserve"> га:</w:t>
      </w:r>
    </w:p>
    <w:p w:rsidR="00A35552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229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5B099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5A66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6DA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25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Садова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00BF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sz w:val="26"/>
          <w:szCs w:val="26"/>
        </w:rPr>
        <w:t>0:0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230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0426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8A6DA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Садова,28</w:t>
      </w:r>
      <w:r w:rsidR="00CD596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Петренку Олександру Іллічу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площею 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2926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числі:</w:t>
      </w:r>
    </w:p>
    <w:p w:rsidR="008A6DAA" w:rsidRDefault="00B00BF8" w:rsidP="008A6D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41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229 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- для будівництва та обслуговування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 житлового будинку, господарських будівель і споруд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8A6DAA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8A6DAA" w:rsidRPr="00B00BF8">
        <w:rPr>
          <w:rFonts w:ascii="Times New Roman" w:hAnsi="Times New Roman" w:cs="Times New Roman"/>
          <w:sz w:val="26"/>
          <w:szCs w:val="26"/>
          <w:lang w:val="uk-UA"/>
        </w:rPr>
        <w:t xml:space="preserve"> га; </w:t>
      </w:r>
      <w:r w:rsidR="008A6DAA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8A6DA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8A6DAA">
        <w:rPr>
          <w:rFonts w:ascii="Times New Roman" w:hAnsi="Times New Roman" w:cs="Times New Roman"/>
          <w:sz w:val="26"/>
          <w:szCs w:val="26"/>
          <w:lang w:val="uk-UA"/>
        </w:rPr>
        <w:t>, вул. Садова, 28;</w:t>
      </w:r>
    </w:p>
    <w:p w:rsidR="00142FC2" w:rsidRPr="0015575B" w:rsidRDefault="008A6DAA" w:rsidP="008A6DA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410</w:t>
      </w:r>
      <w:r>
        <w:rPr>
          <w:rFonts w:ascii="Times New Roman" w:hAnsi="Times New Roman" w:cs="Times New Roman"/>
          <w:sz w:val="26"/>
          <w:szCs w:val="26"/>
        </w:rPr>
        <w:t>0:0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230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>0426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Садова,28</w:t>
      </w:r>
      <w:r w:rsidR="00142FC2">
        <w:rPr>
          <w:rFonts w:ascii="Times New Roman" w:hAnsi="Times New Roman" w:cs="Times New Roman"/>
          <w:sz w:val="26"/>
          <w:szCs w:val="26"/>
          <w:lang w:val="uk-UA"/>
        </w:rPr>
        <w:t xml:space="preserve">.  </w:t>
      </w:r>
    </w:p>
    <w:p w:rsidR="00625A66" w:rsidRDefault="00625A6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E1253" w:rsidRPr="007E1253" w:rsidRDefault="007E1253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2E7834" w:rsidRDefault="00625A66" w:rsidP="007E1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b/>
          <w:sz w:val="26"/>
          <w:szCs w:val="26"/>
        </w:rPr>
        <w:t>Міський голова                                                             С.</w:t>
      </w:r>
      <w:r w:rsidR="005B09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Волинський</w:t>
      </w:r>
      <w:bookmarkStart w:id="0" w:name="_GoBack"/>
      <w:bookmarkEnd w:id="0"/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F3CF8"/>
    <w:rsid w:val="00142FC2"/>
    <w:rsid w:val="0015575B"/>
    <w:rsid w:val="001A3836"/>
    <w:rsid w:val="00281E0A"/>
    <w:rsid w:val="0029696D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2E8F"/>
    <w:rsid w:val="006B6027"/>
    <w:rsid w:val="007E1253"/>
    <w:rsid w:val="0084655E"/>
    <w:rsid w:val="008A6DAA"/>
    <w:rsid w:val="009D74DF"/>
    <w:rsid w:val="009E0310"/>
    <w:rsid w:val="00A151C9"/>
    <w:rsid w:val="00A35552"/>
    <w:rsid w:val="00AC2B0F"/>
    <w:rsid w:val="00B00BF8"/>
    <w:rsid w:val="00B84C51"/>
    <w:rsid w:val="00C7336C"/>
    <w:rsid w:val="00CD596E"/>
    <w:rsid w:val="00D01E55"/>
    <w:rsid w:val="00D946B9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2021-03-16T08:14:00Z</cp:lastPrinted>
  <dcterms:created xsi:type="dcterms:W3CDTF">2021-03-12T08:58:00Z</dcterms:created>
  <dcterms:modified xsi:type="dcterms:W3CDTF">2021-04-11T06:04:00Z</dcterms:modified>
</cp:coreProperties>
</file>